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91" w:rsidRPr="00467D84" w:rsidRDefault="00215C91" w:rsidP="00E02830">
      <w:pPr>
        <w:spacing w:line="240" w:lineRule="exact"/>
        <w:ind w:firstLine="0"/>
        <w:jc w:val="center"/>
      </w:pPr>
      <w:r w:rsidRPr="00467D84">
        <w:t>ИНФОРМАЦИЯ</w:t>
      </w:r>
    </w:p>
    <w:p w:rsidR="00215C91" w:rsidRPr="00467D84" w:rsidRDefault="00215C91" w:rsidP="00E02830">
      <w:pPr>
        <w:spacing w:line="240" w:lineRule="exact"/>
        <w:ind w:firstLine="708"/>
        <w:jc w:val="center"/>
      </w:pPr>
      <w:r w:rsidRPr="00467D84">
        <w:t>о свободных земельных участках,</w:t>
      </w:r>
    </w:p>
    <w:p w:rsidR="00215C91" w:rsidRPr="00467D84" w:rsidRDefault="00215C91" w:rsidP="00E02830">
      <w:pPr>
        <w:spacing w:line="240" w:lineRule="exact"/>
        <w:ind w:firstLine="708"/>
        <w:jc w:val="center"/>
      </w:pPr>
      <w:r w:rsidRPr="00467D84">
        <w:t>предлагаемых гражданам, имеющим трёх и более детей</w:t>
      </w:r>
    </w:p>
    <w:p w:rsidR="00215C91" w:rsidRPr="00467D84" w:rsidRDefault="00215C91" w:rsidP="00E02830">
      <w:pPr>
        <w:jc w:val="both"/>
      </w:pPr>
    </w:p>
    <w:p w:rsidR="00215C91" w:rsidRDefault="00215C91" w:rsidP="00E02830">
      <w:pPr>
        <w:ind w:firstLine="708"/>
        <w:jc w:val="both"/>
      </w:pPr>
      <w:r>
        <w:t>А</w:t>
      </w:r>
      <w:r w:rsidRPr="00C21495">
        <w:t>дминистрации Благодарненского городского округа Ставропольского края сообщает</w:t>
      </w:r>
      <w:r>
        <w:t>.</w:t>
      </w:r>
    </w:p>
    <w:p w:rsidR="00215C91" w:rsidRPr="00C21495" w:rsidRDefault="00215C91" w:rsidP="00E02830">
      <w:pPr>
        <w:ind w:firstLine="708"/>
        <w:jc w:val="both"/>
      </w:pPr>
      <w:r>
        <w:t xml:space="preserve">На территории Благодарненского городского </w:t>
      </w:r>
      <w:r w:rsidRPr="00C21495">
        <w:t xml:space="preserve">округа Ставропольского края </w:t>
      </w:r>
      <w:r>
        <w:t xml:space="preserve">имеются </w:t>
      </w:r>
      <w:r w:rsidRPr="00C21495">
        <w:t>свободны</w:t>
      </w:r>
      <w:r>
        <w:t>е</w:t>
      </w:r>
      <w:r w:rsidRPr="00C21495">
        <w:t xml:space="preserve"> земельны</w:t>
      </w:r>
      <w:r>
        <w:t>е</w:t>
      </w:r>
      <w:r w:rsidRPr="00C21495">
        <w:t xml:space="preserve"> участк</w:t>
      </w:r>
      <w:r>
        <w:t>и для индивидуального жилищного строительства или ведения личного подсобного хозяйства,</w:t>
      </w:r>
      <w:r w:rsidRPr="00C21495">
        <w:t xml:space="preserve"> предлагаемы</w:t>
      </w:r>
      <w:r>
        <w:t>е гражданам, имеющим трёх и более детей.</w:t>
      </w:r>
    </w:p>
    <w:p w:rsidR="00215C91" w:rsidRDefault="00215C91" w:rsidP="000454D8">
      <w:pPr>
        <w:ind w:firstLine="0"/>
        <w:jc w:val="center"/>
      </w:pPr>
    </w:p>
    <w:tbl>
      <w:tblPr>
        <w:tblW w:w="98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2410"/>
        <w:gridCol w:w="1122"/>
        <w:gridCol w:w="3240"/>
        <w:gridCol w:w="2555"/>
      </w:tblGrid>
      <w:tr w:rsidR="00215C91" w:rsidRPr="00E02830" w:rsidTr="00E02830">
        <w:tc>
          <w:tcPr>
            <w:tcW w:w="536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№</w:t>
            </w:r>
          </w:p>
        </w:tc>
        <w:tc>
          <w:tcPr>
            <w:tcW w:w="241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кадастровый номер</w:t>
            </w:r>
          </w:p>
          <w:p w:rsidR="00215C91" w:rsidRPr="00E02830" w:rsidRDefault="00215C91" w:rsidP="00E02830">
            <w:pPr>
              <w:ind w:firstLine="0"/>
              <w:jc w:val="center"/>
            </w:pPr>
          </w:p>
        </w:tc>
        <w:tc>
          <w:tcPr>
            <w:tcW w:w="1122" w:type="dxa"/>
          </w:tcPr>
          <w:p w:rsidR="00215C91" w:rsidRPr="00E02830" w:rsidRDefault="00215C91" w:rsidP="00E02830">
            <w:pPr>
              <w:ind w:left="-61" w:right="-108" w:firstLine="0"/>
              <w:jc w:val="center"/>
            </w:pPr>
            <w:r w:rsidRPr="00E02830">
              <w:t>площадь</w:t>
            </w:r>
          </w:p>
        </w:tc>
        <w:tc>
          <w:tcPr>
            <w:tcW w:w="324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адрес</w:t>
            </w:r>
          </w:p>
        </w:tc>
        <w:tc>
          <w:tcPr>
            <w:tcW w:w="2555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разрешенное использование</w:t>
            </w:r>
          </w:p>
          <w:p w:rsidR="00215C91" w:rsidRPr="00E02830" w:rsidRDefault="00215C91" w:rsidP="00E02830">
            <w:pPr>
              <w:ind w:firstLine="0"/>
              <w:jc w:val="center"/>
            </w:pPr>
          </w:p>
        </w:tc>
      </w:tr>
      <w:tr w:rsidR="00215C91" w:rsidRPr="00E02830" w:rsidTr="00E02830">
        <w:tc>
          <w:tcPr>
            <w:tcW w:w="536" w:type="dxa"/>
          </w:tcPr>
          <w:p w:rsidR="00215C91" w:rsidRPr="00E02830" w:rsidRDefault="00215C91" w:rsidP="00E028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26:13:100306:160</w:t>
            </w:r>
          </w:p>
        </w:tc>
        <w:tc>
          <w:tcPr>
            <w:tcW w:w="1122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1033</w:t>
            </w:r>
          </w:p>
        </w:tc>
        <w:tc>
          <w:tcPr>
            <w:tcW w:w="3240" w:type="dxa"/>
          </w:tcPr>
          <w:p w:rsidR="00215C91" w:rsidRDefault="00215C91" w:rsidP="00E02830">
            <w:pPr>
              <w:ind w:firstLine="0"/>
              <w:jc w:val="center"/>
            </w:pPr>
            <w:r w:rsidRPr="00E02830">
              <w:t>Ставропольский край</w:t>
            </w:r>
            <w:r>
              <w:t>,</w:t>
            </w:r>
          </w:p>
          <w:p w:rsidR="00215C91" w:rsidRDefault="00215C91" w:rsidP="00E02830">
            <w:pPr>
              <w:ind w:firstLine="0"/>
              <w:jc w:val="center"/>
            </w:pPr>
            <w:r w:rsidRPr="00E02830">
              <w:t xml:space="preserve"> г. Благодарный, </w:t>
            </w:r>
          </w:p>
          <w:p w:rsidR="00215C91" w:rsidRPr="00E02830" w:rsidRDefault="00215C91" w:rsidP="00E02830">
            <w:pPr>
              <w:ind w:firstLine="0"/>
              <w:jc w:val="center"/>
            </w:pPr>
            <w:r w:rsidRPr="00E02830">
              <w:t>ул. Тургенева б/н</w:t>
            </w:r>
          </w:p>
        </w:tc>
        <w:tc>
          <w:tcPr>
            <w:tcW w:w="2555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для индивидуальной жилой застройки</w:t>
            </w:r>
          </w:p>
        </w:tc>
      </w:tr>
      <w:tr w:rsidR="00215C91" w:rsidRPr="00E02830" w:rsidTr="00E02830">
        <w:tc>
          <w:tcPr>
            <w:tcW w:w="536" w:type="dxa"/>
          </w:tcPr>
          <w:p w:rsidR="00215C91" w:rsidRPr="00E02830" w:rsidRDefault="00215C91" w:rsidP="00E028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26:13:100405:276</w:t>
            </w:r>
          </w:p>
        </w:tc>
        <w:tc>
          <w:tcPr>
            <w:tcW w:w="1122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478</w:t>
            </w:r>
          </w:p>
        </w:tc>
        <w:tc>
          <w:tcPr>
            <w:tcW w:w="324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 xml:space="preserve">Ставропольский край, </w:t>
            </w:r>
          </w:p>
          <w:p w:rsidR="00215C91" w:rsidRDefault="00215C91" w:rsidP="00E02830">
            <w:pPr>
              <w:ind w:firstLine="0"/>
              <w:jc w:val="center"/>
            </w:pPr>
            <w:r w:rsidRPr="00E02830">
              <w:t xml:space="preserve">г. Благодарный, </w:t>
            </w:r>
          </w:p>
          <w:p w:rsidR="00215C91" w:rsidRPr="00E02830" w:rsidRDefault="00215C91" w:rsidP="00E02830">
            <w:pPr>
              <w:ind w:firstLine="0"/>
              <w:jc w:val="center"/>
            </w:pPr>
            <w:r w:rsidRPr="00E02830">
              <w:t>ул. Свободы, 346</w:t>
            </w:r>
          </w:p>
        </w:tc>
        <w:tc>
          <w:tcPr>
            <w:tcW w:w="2555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для индивидуальной жилой застройки</w:t>
            </w:r>
          </w:p>
        </w:tc>
      </w:tr>
      <w:tr w:rsidR="00215C91" w:rsidRPr="00E02830" w:rsidTr="00E02830">
        <w:tc>
          <w:tcPr>
            <w:tcW w:w="536" w:type="dxa"/>
          </w:tcPr>
          <w:p w:rsidR="00215C91" w:rsidRPr="00E02830" w:rsidRDefault="00215C91" w:rsidP="00E0283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5C91" w:rsidRPr="00E02830" w:rsidRDefault="00215C91" w:rsidP="00E028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26:13:100407:313</w:t>
            </w:r>
          </w:p>
        </w:tc>
        <w:tc>
          <w:tcPr>
            <w:tcW w:w="1122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850</w:t>
            </w:r>
          </w:p>
        </w:tc>
        <w:tc>
          <w:tcPr>
            <w:tcW w:w="324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 xml:space="preserve">Ставропольский край, </w:t>
            </w:r>
          </w:p>
          <w:p w:rsidR="00215C91" w:rsidRDefault="00215C91" w:rsidP="00E02830">
            <w:pPr>
              <w:ind w:firstLine="0"/>
              <w:jc w:val="center"/>
            </w:pPr>
            <w:r w:rsidRPr="00E02830">
              <w:t>г. Благодарный,</w:t>
            </w:r>
          </w:p>
          <w:p w:rsidR="00215C91" w:rsidRPr="00E02830" w:rsidRDefault="00215C91" w:rsidP="00E02830">
            <w:pPr>
              <w:ind w:firstLine="0"/>
              <w:jc w:val="center"/>
            </w:pPr>
            <w:r w:rsidRPr="00E02830">
              <w:t>ул. Яценко, б/н</w:t>
            </w:r>
          </w:p>
        </w:tc>
        <w:tc>
          <w:tcPr>
            <w:tcW w:w="2555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для индивидуальной жилой застройки</w:t>
            </w:r>
          </w:p>
        </w:tc>
      </w:tr>
      <w:tr w:rsidR="00215C91" w:rsidRPr="00E02830" w:rsidTr="00E02830">
        <w:tc>
          <w:tcPr>
            <w:tcW w:w="536" w:type="dxa"/>
          </w:tcPr>
          <w:p w:rsidR="00215C91" w:rsidRPr="00E02830" w:rsidRDefault="00215C91" w:rsidP="00E028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26:13:100407:137</w:t>
            </w:r>
          </w:p>
        </w:tc>
        <w:tc>
          <w:tcPr>
            <w:tcW w:w="1122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856</w:t>
            </w:r>
          </w:p>
        </w:tc>
        <w:tc>
          <w:tcPr>
            <w:tcW w:w="324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 xml:space="preserve">Ставропольский край, </w:t>
            </w:r>
          </w:p>
          <w:p w:rsidR="00215C91" w:rsidRDefault="00215C91" w:rsidP="00E02830">
            <w:pPr>
              <w:ind w:firstLine="0"/>
              <w:jc w:val="center"/>
            </w:pPr>
            <w:r w:rsidRPr="00E02830">
              <w:t xml:space="preserve">г. Благодарный, </w:t>
            </w:r>
          </w:p>
          <w:p w:rsidR="00215C91" w:rsidRPr="00E02830" w:rsidRDefault="00215C91" w:rsidP="00E02830">
            <w:pPr>
              <w:ind w:firstLine="0"/>
              <w:jc w:val="center"/>
            </w:pPr>
            <w:r w:rsidRPr="00E02830">
              <w:t>ул</w:t>
            </w:r>
            <w:r>
              <w:t xml:space="preserve">. </w:t>
            </w:r>
            <w:r w:rsidRPr="00E02830">
              <w:t>Чеботарева, д.27</w:t>
            </w:r>
          </w:p>
        </w:tc>
        <w:tc>
          <w:tcPr>
            <w:tcW w:w="2555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под строительство индивидуального жилого дома</w:t>
            </w:r>
          </w:p>
        </w:tc>
      </w:tr>
      <w:tr w:rsidR="00215C91" w:rsidRPr="00E02830" w:rsidTr="00E02830">
        <w:tc>
          <w:tcPr>
            <w:tcW w:w="536" w:type="dxa"/>
          </w:tcPr>
          <w:p w:rsidR="00215C91" w:rsidRPr="00E02830" w:rsidRDefault="00215C91" w:rsidP="00E028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26:13:100407:131</w:t>
            </w:r>
          </w:p>
        </w:tc>
        <w:tc>
          <w:tcPr>
            <w:tcW w:w="1122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794</w:t>
            </w:r>
          </w:p>
        </w:tc>
        <w:tc>
          <w:tcPr>
            <w:tcW w:w="324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 xml:space="preserve">Ставропольский край, </w:t>
            </w:r>
          </w:p>
          <w:p w:rsidR="00215C91" w:rsidRDefault="00215C91" w:rsidP="00E02830">
            <w:pPr>
              <w:ind w:firstLine="0"/>
              <w:jc w:val="center"/>
            </w:pPr>
            <w:r w:rsidRPr="00E02830">
              <w:t>г. Благодарный,</w:t>
            </w:r>
          </w:p>
          <w:p w:rsidR="00215C91" w:rsidRPr="00E02830" w:rsidRDefault="00215C91" w:rsidP="00E02830">
            <w:pPr>
              <w:ind w:firstLine="0"/>
              <w:jc w:val="center"/>
            </w:pPr>
            <w:r w:rsidRPr="00E02830">
              <w:t xml:space="preserve"> ул</w:t>
            </w:r>
            <w:r>
              <w:t xml:space="preserve">. </w:t>
            </w:r>
            <w:r w:rsidRPr="00E02830">
              <w:t>Чеботарева, д.20</w:t>
            </w:r>
          </w:p>
        </w:tc>
        <w:tc>
          <w:tcPr>
            <w:tcW w:w="2555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под строительство индивидуального жилого дома</w:t>
            </w:r>
          </w:p>
        </w:tc>
      </w:tr>
      <w:tr w:rsidR="00215C91" w:rsidRPr="00E02830" w:rsidTr="00E02830">
        <w:tc>
          <w:tcPr>
            <w:tcW w:w="536" w:type="dxa"/>
          </w:tcPr>
          <w:p w:rsidR="00215C91" w:rsidRPr="00E02830" w:rsidRDefault="00215C91" w:rsidP="00E028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26:13:100301:326</w:t>
            </w:r>
          </w:p>
        </w:tc>
        <w:tc>
          <w:tcPr>
            <w:tcW w:w="1122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600</w:t>
            </w:r>
          </w:p>
        </w:tc>
        <w:tc>
          <w:tcPr>
            <w:tcW w:w="324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 xml:space="preserve">Ставропольский край, </w:t>
            </w:r>
          </w:p>
          <w:p w:rsidR="00215C91" w:rsidRDefault="00215C91" w:rsidP="00E02830">
            <w:pPr>
              <w:ind w:firstLine="0"/>
              <w:jc w:val="center"/>
            </w:pPr>
            <w:r w:rsidRPr="00E02830">
              <w:t xml:space="preserve">г. Благодарный, </w:t>
            </w:r>
          </w:p>
          <w:p w:rsidR="00215C91" w:rsidRPr="00E02830" w:rsidRDefault="00215C91" w:rsidP="00E02830">
            <w:pPr>
              <w:ind w:firstLine="0"/>
              <w:jc w:val="center"/>
            </w:pPr>
            <w:r w:rsidRPr="00E02830">
              <w:t>ул</w:t>
            </w:r>
            <w:r>
              <w:t>.</w:t>
            </w:r>
            <w:r w:rsidRPr="00E02830">
              <w:t xml:space="preserve"> Толстого б/н</w:t>
            </w:r>
          </w:p>
        </w:tc>
        <w:tc>
          <w:tcPr>
            <w:tcW w:w="2555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под строительство индивидуального жилого дома</w:t>
            </w:r>
          </w:p>
        </w:tc>
      </w:tr>
      <w:tr w:rsidR="00215C91" w:rsidRPr="00E02830" w:rsidTr="00E02830">
        <w:tc>
          <w:tcPr>
            <w:tcW w:w="536" w:type="dxa"/>
          </w:tcPr>
          <w:p w:rsidR="00215C91" w:rsidRPr="00E02830" w:rsidRDefault="00215C91" w:rsidP="00E028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26:13:100407:191</w:t>
            </w:r>
          </w:p>
        </w:tc>
        <w:tc>
          <w:tcPr>
            <w:tcW w:w="1122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746</w:t>
            </w:r>
          </w:p>
        </w:tc>
        <w:tc>
          <w:tcPr>
            <w:tcW w:w="324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 xml:space="preserve">Ставропольский край, </w:t>
            </w:r>
          </w:p>
          <w:p w:rsidR="00215C91" w:rsidRDefault="00215C91" w:rsidP="00E02830">
            <w:pPr>
              <w:ind w:firstLine="0"/>
              <w:jc w:val="center"/>
            </w:pPr>
            <w:r w:rsidRPr="00E02830">
              <w:t xml:space="preserve">г. Благодарный, </w:t>
            </w:r>
          </w:p>
          <w:p w:rsidR="00215C91" w:rsidRPr="00E02830" w:rsidRDefault="00215C91" w:rsidP="00E02830">
            <w:pPr>
              <w:ind w:firstLine="0"/>
              <w:jc w:val="center"/>
            </w:pPr>
            <w:r w:rsidRPr="00E02830">
              <w:t>площадь Колхозная, б/н</w:t>
            </w:r>
          </w:p>
        </w:tc>
        <w:tc>
          <w:tcPr>
            <w:tcW w:w="2555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под строительство индивидуального жилого дома</w:t>
            </w:r>
          </w:p>
        </w:tc>
      </w:tr>
      <w:tr w:rsidR="00215C91" w:rsidRPr="00E02830" w:rsidTr="00E02830">
        <w:tc>
          <w:tcPr>
            <w:tcW w:w="536" w:type="dxa"/>
          </w:tcPr>
          <w:p w:rsidR="00215C91" w:rsidRPr="00E02830" w:rsidRDefault="00215C91" w:rsidP="00E028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26:13:100301:158</w:t>
            </w:r>
          </w:p>
        </w:tc>
        <w:tc>
          <w:tcPr>
            <w:tcW w:w="1122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1200</w:t>
            </w:r>
          </w:p>
        </w:tc>
        <w:tc>
          <w:tcPr>
            <w:tcW w:w="324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 xml:space="preserve">Ставропольский край, </w:t>
            </w:r>
          </w:p>
          <w:p w:rsidR="00215C91" w:rsidRDefault="00215C91" w:rsidP="00E02830">
            <w:pPr>
              <w:ind w:firstLine="0"/>
              <w:jc w:val="center"/>
            </w:pPr>
            <w:r w:rsidRPr="00E02830">
              <w:t xml:space="preserve">г. Благодарный, </w:t>
            </w:r>
          </w:p>
          <w:p w:rsidR="00215C91" w:rsidRPr="00E02830" w:rsidRDefault="00215C91" w:rsidP="00E02830">
            <w:pPr>
              <w:ind w:firstLine="0"/>
              <w:jc w:val="center"/>
            </w:pPr>
            <w:r w:rsidRPr="00E02830">
              <w:t>ул</w:t>
            </w:r>
            <w:r>
              <w:t xml:space="preserve">. </w:t>
            </w:r>
            <w:r w:rsidRPr="00E02830">
              <w:t>Толстого б/н</w:t>
            </w:r>
          </w:p>
        </w:tc>
        <w:tc>
          <w:tcPr>
            <w:tcW w:w="2555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под жилую застройку индивидуальную</w:t>
            </w:r>
          </w:p>
        </w:tc>
      </w:tr>
      <w:tr w:rsidR="00215C91" w:rsidRPr="00E02830" w:rsidTr="00E02830">
        <w:tc>
          <w:tcPr>
            <w:tcW w:w="536" w:type="dxa"/>
          </w:tcPr>
          <w:p w:rsidR="00215C91" w:rsidRPr="00E02830" w:rsidRDefault="00215C91" w:rsidP="00E028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3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26:13:100301:159</w:t>
            </w:r>
          </w:p>
        </w:tc>
        <w:tc>
          <w:tcPr>
            <w:tcW w:w="1122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1200</w:t>
            </w:r>
          </w:p>
        </w:tc>
        <w:tc>
          <w:tcPr>
            <w:tcW w:w="324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 xml:space="preserve">Ставропольский край, </w:t>
            </w:r>
          </w:p>
          <w:p w:rsidR="00215C91" w:rsidRDefault="00215C91" w:rsidP="00E02830">
            <w:pPr>
              <w:ind w:firstLine="0"/>
              <w:jc w:val="center"/>
            </w:pPr>
            <w:r w:rsidRPr="00E02830">
              <w:t xml:space="preserve">г. Благодарный, </w:t>
            </w:r>
          </w:p>
          <w:p w:rsidR="00215C91" w:rsidRPr="00E02830" w:rsidRDefault="00215C91" w:rsidP="00E02830">
            <w:pPr>
              <w:ind w:firstLine="0"/>
              <w:jc w:val="center"/>
            </w:pPr>
            <w:r w:rsidRPr="00E02830">
              <w:t>ул</w:t>
            </w:r>
            <w:r>
              <w:t xml:space="preserve">. </w:t>
            </w:r>
            <w:r w:rsidRPr="00E02830">
              <w:t>Толстого б/н</w:t>
            </w:r>
          </w:p>
        </w:tc>
        <w:tc>
          <w:tcPr>
            <w:tcW w:w="2555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под жилую застройку индивидуальную</w:t>
            </w:r>
          </w:p>
        </w:tc>
      </w:tr>
      <w:tr w:rsidR="00215C91" w:rsidRPr="00E02830" w:rsidTr="00E02830">
        <w:tc>
          <w:tcPr>
            <w:tcW w:w="536" w:type="dxa"/>
          </w:tcPr>
          <w:p w:rsidR="00215C91" w:rsidRPr="00E02830" w:rsidRDefault="00215C91" w:rsidP="00E028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26:13:161202:864</w:t>
            </w:r>
          </w:p>
        </w:tc>
        <w:tc>
          <w:tcPr>
            <w:tcW w:w="1122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292</w:t>
            </w:r>
          </w:p>
        </w:tc>
        <w:tc>
          <w:tcPr>
            <w:tcW w:w="324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 xml:space="preserve">Ставропольский край, Благодарненский район, </w:t>
            </w:r>
          </w:p>
          <w:p w:rsidR="00215C91" w:rsidRDefault="00215C91" w:rsidP="00E02830">
            <w:pPr>
              <w:ind w:firstLine="0"/>
              <w:jc w:val="center"/>
            </w:pPr>
            <w:r w:rsidRPr="00E02830">
              <w:t xml:space="preserve">с. Сотниковское, </w:t>
            </w:r>
          </w:p>
          <w:p w:rsidR="00215C91" w:rsidRPr="00E02830" w:rsidRDefault="00215C91" w:rsidP="00E02830">
            <w:pPr>
              <w:ind w:firstLine="0"/>
              <w:jc w:val="center"/>
            </w:pPr>
            <w:r w:rsidRPr="00E02830">
              <w:t>ул. Ленина, д.163</w:t>
            </w:r>
          </w:p>
        </w:tc>
        <w:tc>
          <w:tcPr>
            <w:tcW w:w="2555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для ведения личного подсобного хозяйства</w:t>
            </w:r>
          </w:p>
        </w:tc>
      </w:tr>
      <w:tr w:rsidR="00215C91" w:rsidRPr="00E02830" w:rsidTr="00E02830">
        <w:tc>
          <w:tcPr>
            <w:tcW w:w="536" w:type="dxa"/>
          </w:tcPr>
          <w:p w:rsidR="00215C91" w:rsidRPr="00E02830" w:rsidRDefault="00215C91" w:rsidP="00E028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26:13:090701:1025</w:t>
            </w:r>
          </w:p>
        </w:tc>
        <w:tc>
          <w:tcPr>
            <w:tcW w:w="1122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3000</w:t>
            </w:r>
          </w:p>
        </w:tc>
        <w:tc>
          <w:tcPr>
            <w:tcW w:w="3240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 xml:space="preserve">Ставропольский край, Благодарненский район, </w:t>
            </w:r>
          </w:p>
          <w:p w:rsidR="00215C91" w:rsidRDefault="00215C91" w:rsidP="00E02830">
            <w:pPr>
              <w:ind w:firstLine="0"/>
              <w:jc w:val="center"/>
            </w:pPr>
            <w:r>
              <w:t xml:space="preserve">с. </w:t>
            </w:r>
            <w:r w:rsidRPr="00E02830">
              <w:t xml:space="preserve">Александрия, </w:t>
            </w:r>
          </w:p>
          <w:p w:rsidR="00215C91" w:rsidRPr="00E02830" w:rsidRDefault="00215C91" w:rsidP="00E02830">
            <w:pPr>
              <w:ind w:firstLine="0"/>
              <w:jc w:val="center"/>
            </w:pPr>
            <w:r w:rsidRPr="00E02830">
              <w:t>ул</w:t>
            </w:r>
            <w:r>
              <w:t xml:space="preserve">. </w:t>
            </w:r>
            <w:r w:rsidRPr="00E02830">
              <w:t>Столбовая б/н</w:t>
            </w:r>
          </w:p>
        </w:tc>
        <w:tc>
          <w:tcPr>
            <w:tcW w:w="2555" w:type="dxa"/>
          </w:tcPr>
          <w:p w:rsidR="00215C91" w:rsidRPr="00E02830" w:rsidRDefault="00215C91" w:rsidP="00E02830">
            <w:pPr>
              <w:ind w:firstLine="0"/>
              <w:jc w:val="center"/>
            </w:pPr>
            <w:r w:rsidRPr="00E02830">
              <w:t>Для ведения личного подсобного хозяйства</w:t>
            </w:r>
          </w:p>
        </w:tc>
      </w:tr>
    </w:tbl>
    <w:p w:rsidR="00215C91" w:rsidRDefault="00215C91" w:rsidP="001B7D7D">
      <w:pPr>
        <w:ind w:firstLine="0"/>
        <w:jc w:val="center"/>
      </w:pPr>
    </w:p>
    <w:p w:rsidR="00215C91" w:rsidRPr="003514A8" w:rsidRDefault="00215C91" w:rsidP="00E02830">
      <w:pPr>
        <w:ind w:firstLine="709"/>
        <w:jc w:val="both"/>
      </w:pPr>
      <w:r w:rsidRPr="00C21495">
        <w:t xml:space="preserve">За дополнительной информацией обращаться </w:t>
      </w:r>
      <w:r>
        <w:t xml:space="preserve">в </w:t>
      </w:r>
      <w:r w:rsidRPr="00C21495">
        <w:t xml:space="preserve">управление имущественных и земельных отношений администрации Благодарненского городского округа Ставропольского края  по адресу: г. Благодарный, </w:t>
      </w:r>
      <w:r>
        <w:t xml:space="preserve">          </w:t>
      </w:r>
      <w:r w:rsidRPr="00C21495">
        <w:t>пл. Ленина, № 1, 1 этаж, каб. 10</w:t>
      </w:r>
      <w:r>
        <w:t>5</w:t>
      </w:r>
      <w:r w:rsidRPr="00C21495">
        <w:t>, приемные дни: вторник, четверг с 8:00 до 16:00, телефон для справок: 2-12-66.</w:t>
      </w:r>
    </w:p>
    <w:p w:rsidR="00215C91" w:rsidRDefault="00215C91" w:rsidP="001B7D7D">
      <w:pPr>
        <w:ind w:firstLine="0"/>
        <w:jc w:val="center"/>
      </w:pPr>
    </w:p>
    <w:sectPr w:rsidR="00215C91" w:rsidSect="00E028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449"/>
    <w:multiLevelType w:val="multilevel"/>
    <w:tmpl w:val="A77E1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AC6"/>
    <w:multiLevelType w:val="multilevel"/>
    <w:tmpl w:val="A77E1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09FD"/>
    <w:multiLevelType w:val="hybridMultilevel"/>
    <w:tmpl w:val="A77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0B9B"/>
    <w:multiLevelType w:val="multilevel"/>
    <w:tmpl w:val="A77E1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6FF0"/>
    <w:multiLevelType w:val="multilevel"/>
    <w:tmpl w:val="A77E1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11464"/>
    <w:multiLevelType w:val="multilevel"/>
    <w:tmpl w:val="A77E1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94A2C"/>
    <w:multiLevelType w:val="multilevel"/>
    <w:tmpl w:val="A77E1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0882"/>
    <w:multiLevelType w:val="multilevel"/>
    <w:tmpl w:val="A77E1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E1E"/>
    <w:rsid w:val="00007E98"/>
    <w:rsid w:val="00011564"/>
    <w:rsid w:val="000454D8"/>
    <w:rsid w:val="0006647C"/>
    <w:rsid w:val="000C00DE"/>
    <w:rsid w:val="000D1F4E"/>
    <w:rsid w:val="00104CC9"/>
    <w:rsid w:val="001057C4"/>
    <w:rsid w:val="00111CC0"/>
    <w:rsid w:val="00154FA0"/>
    <w:rsid w:val="0017272C"/>
    <w:rsid w:val="00180F70"/>
    <w:rsid w:val="00184029"/>
    <w:rsid w:val="001A318E"/>
    <w:rsid w:val="001A6670"/>
    <w:rsid w:val="001B4E90"/>
    <w:rsid w:val="001B7D7D"/>
    <w:rsid w:val="001E007C"/>
    <w:rsid w:val="00210D18"/>
    <w:rsid w:val="00215C91"/>
    <w:rsid w:val="00221131"/>
    <w:rsid w:val="0025786C"/>
    <w:rsid w:val="002712C2"/>
    <w:rsid w:val="00275594"/>
    <w:rsid w:val="00284126"/>
    <w:rsid w:val="002A112B"/>
    <w:rsid w:val="002B0ECA"/>
    <w:rsid w:val="002C46F7"/>
    <w:rsid w:val="002C6B09"/>
    <w:rsid w:val="00313328"/>
    <w:rsid w:val="003366DF"/>
    <w:rsid w:val="003514A8"/>
    <w:rsid w:val="003A653E"/>
    <w:rsid w:val="003C77CE"/>
    <w:rsid w:val="003E7C5A"/>
    <w:rsid w:val="00404A64"/>
    <w:rsid w:val="00411B06"/>
    <w:rsid w:val="00414A8E"/>
    <w:rsid w:val="00420A4B"/>
    <w:rsid w:val="004473DB"/>
    <w:rsid w:val="00467D84"/>
    <w:rsid w:val="00490C53"/>
    <w:rsid w:val="004B3C64"/>
    <w:rsid w:val="004B7F15"/>
    <w:rsid w:val="004C34AB"/>
    <w:rsid w:val="004D6794"/>
    <w:rsid w:val="00505B2B"/>
    <w:rsid w:val="00507CD6"/>
    <w:rsid w:val="0056611B"/>
    <w:rsid w:val="0057736F"/>
    <w:rsid w:val="005A5A6D"/>
    <w:rsid w:val="005B425D"/>
    <w:rsid w:val="005E2DE4"/>
    <w:rsid w:val="006347AF"/>
    <w:rsid w:val="00634CE6"/>
    <w:rsid w:val="00634D9F"/>
    <w:rsid w:val="0068166A"/>
    <w:rsid w:val="006B4DF8"/>
    <w:rsid w:val="006D5509"/>
    <w:rsid w:val="006D6E1E"/>
    <w:rsid w:val="0072787E"/>
    <w:rsid w:val="00732EAB"/>
    <w:rsid w:val="007B5121"/>
    <w:rsid w:val="007F0CED"/>
    <w:rsid w:val="008A5811"/>
    <w:rsid w:val="008B446C"/>
    <w:rsid w:val="008B6103"/>
    <w:rsid w:val="008E5B51"/>
    <w:rsid w:val="00911B1A"/>
    <w:rsid w:val="009612E3"/>
    <w:rsid w:val="0098159A"/>
    <w:rsid w:val="00983068"/>
    <w:rsid w:val="009A2B8E"/>
    <w:rsid w:val="009E03E4"/>
    <w:rsid w:val="009E0B45"/>
    <w:rsid w:val="009F54F3"/>
    <w:rsid w:val="00A06524"/>
    <w:rsid w:val="00A55EA4"/>
    <w:rsid w:val="00A563B6"/>
    <w:rsid w:val="00A63079"/>
    <w:rsid w:val="00A82706"/>
    <w:rsid w:val="00AB334F"/>
    <w:rsid w:val="00AB7D98"/>
    <w:rsid w:val="00AD5F2D"/>
    <w:rsid w:val="00AD7426"/>
    <w:rsid w:val="00B24576"/>
    <w:rsid w:val="00B33277"/>
    <w:rsid w:val="00B46C75"/>
    <w:rsid w:val="00B96AEB"/>
    <w:rsid w:val="00BB6DE8"/>
    <w:rsid w:val="00BC033D"/>
    <w:rsid w:val="00BC5B36"/>
    <w:rsid w:val="00BE7EC6"/>
    <w:rsid w:val="00C032E9"/>
    <w:rsid w:val="00C170B2"/>
    <w:rsid w:val="00C21495"/>
    <w:rsid w:val="00C33388"/>
    <w:rsid w:val="00C6476F"/>
    <w:rsid w:val="00C76A6D"/>
    <w:rsid w:val="00C91E8E"/>
    <w:rsid w:val="00CA44FA"/>
    <w:rsid w:val="00CE7AF4"/>
    <w:rsid w:val="00CE7C79"/>
    <w:rsid w:val="00D02960"/>
    <w:rsid w:val="00D06E9E"/>
    <w:rsid w:val="00D22580"/>
    <w:rsid w:val="00D40997"/>
    <w:rsid w:val="00D40AB4"/>
    <w:rsid w:val="00D803DD"/>
    <w:rsid w:val="00DB045B"/>
    <w:rsid w:val="00DC2B5E"/>
    <w:rsid w:val="00DE6AE4"/>
    <w:rsid w:val="00E02830"/>
    <w:rsid w:val="00E4691F"/>
    <w:rsid w:val="00E87905"/>
    <w:rsid w:val="00E90659"/>
    <w:rsid w:val="00EA707F"/>
    <w:rsid w:val="00EE20D9"/>
    <w:rsid w:val="00EF677F"/>
    <w:rsid w:val="00F31121"/>
    <w:rsid w:val="00F50F07"/>
    <w:rsid w:val="00F8009B"/>
    <w:rsid w:val="00F83506"/>
    <w:rsid w:val="00FC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D8"/>
    <w:pPr>
      <w:ind w:firstLine="567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3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045B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1">
    <w:name w:val="Знак Знак Знак1 Знак"/>
    <w:basedOn w:val="Normal"/>
    <w:uiPriority w:val="99"/>
    <w:rsid w:val="00634D9F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326</Words>
  <Characters>1864</Characters>
  <Application>Microsoft Office Outlook</Application>
  <DocSecurity>0</DocSecurity>
  <Lines>0</Lines>
  <Paragraphs>0</Paragraphs>
  <ScaleCrop>false</ScaleCrop>
  <Company>oizo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1</dc:creator>
  <cp:keywords/>
  <dc:description/>
  <cp:lastModifiedBy>user</cp:lastModifiedBy>
  <cp:revision>3</cp:revision>
  <cp:lastPrinted>2022-07-20T13:30:00Z</cp:lastPrinted>
  <dcterms:created xsi:type="dcterms:W3CDTF">2022-07-20T13:32:00Z</dcterms:created>
  <dcterms:modified xsi:type="dcterms:W3CDTF">2022-07-20T13:38:00Z</dcterms:modified>
</cp:coreProperties>
</file>